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仿宋_GB2312" w:eastAsia="仿宋_GB2312"/>
        </w:rPr>
      </w:pPr>
    </w:p>
    <w:p>
      <w:pPr>
        <w:tabs>
          <w:tab w:val="left" w:pos="3588"/>
        </w:tabs>
        <w:jc w:val="left"/>
        <w:rPr>
          <w:rFonts w:ascii="仿宋_GB2312" w:eastAsia="仿宋_GB2312"/>
        </w:rPr>
      </w:pPr>
      <w:r>
        <w:rPr>
          <w:rFonts w:hint="eastAsia" w:ascii="仿宋_GB2312" w:eastAsia="仿宋_GB2312"/>
        </w:rPr>
        <w:tab/>
      </w:r>
    </w:p>
    <w:p>
      <w:pPr>
        <w:jc w:val="center"/>
        <w:rPr>
          <w:rFonts w:ascii="仿宋_GB2312" w:eastAsia="仿宋_GB2312"/>
          <w:b/>
          <w:sz w:val="32"/>
          <w:szCs w:val="32"/>
        </w:rPr>
      </w:pPr>
    </w:p>
    <w:p>
      <w:pPr>
        <w:jc w:val="center"/>
        <w:rPr>
          <w:rFonts w:ascii="仿宋_GB2312" w:eastAsia="仿宋_GB2312"/>
          <w:sz w:val="32"/>
          <w:szCs w:val="32"/>
        </w:rPr>
      </w:pPr>
      <w:r>
        <w:rPr>
          <w:rFonts w:hint="eastAsia" w:ascii="仿宋_GB2312" w:eastAsia="仿宋_GB2312"/>
          <w:sz w:val="32"/>
          <w:szCs w:val="32"/>
        </w:rPr>
        <w:t>闽水学</w:t>
      </w:r>
      <w:r>
        <w:rPr>
          <w:rFonts w:hint="eastAsia" w:ascii="仿宋_GB2312" w:eastAsia="仿宋_GB2312"/>
          <w:sz w:val="32"/>
          <w:szCs w:val="32"/>
          <w:lang w:eastAsia="zh-CN"/>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hint="eastAsia" w:ascii="仿宋_GB2312" w:eastAsia="仿宋_GB2312"/>
          <w:sz w:val="32"/>
          <w:szCs w:val="32"/>
        </w:rPr>
        <w:t>0</w:t>
      </w:r>
      <w:r>
        <w:rPr>
          <w:rFonts w:hint="eastAsia" w:ascii="仿宋_GB2312" w:eastAsia="仿宋_GB2312"/>
          <w:sz w:val="32"/>
          <w:szCs w:val="32"/>
          <w:lang w:val="en-US" w:eastAsia="zh-CN"/>
        </w:rPr>
        <w:t>5</w:t>
      </w:r>
      <w:r>
        <w:rPr>
          <w:rFonts w:hint="eastAsia" w:ascii="仿宋_GB2312" w:eastAsia="仿宋_GB2312"/>
          <w:sz w:val="32"/>
          <w:szCs w:val="32"/>
        </w:rPr>
        <w:t>号</w:t>
      </w:r>
    </w:p>
    <w:p>
      <w:pPr>
        <w:rPr>
          <w:rFonts w:ascii="仿宋_GB2312" w:eastAsia="仿宋_GB2312"/>
          <w:sz w:val="21"/>
          <w:szCs w:val="21"/>
        </w:rPr>
      </w:pPr>
      <w:bookmarkStart w:id="0" w:name="_GoBack"/>
      <w:bookmarkEnd w:id="0"/>
    </w:p>
    <w:p>
      <w:pPr>
        <w:rPr>
          <w:rFonts w:ascii="仿宋_GB2312" w:eastAsia="仿宋_GB2312"/>
          <w:sz w:val="13"/>
          <w:szCs w:val="13"/>
        </w:rPr>
      </w:pPr>
    </w:p>
    <w:p>
      <w:pPr>
        <w:ind w:firstLine="883" w:firstLineChars="200"/>
        <w:jc w:val="both"/>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关于征集第</w:t>
      </w:r>
      <w:r>
        <w:rPr>
          <w:rFonts w:hint="eastAsia" w:ascii="仿宋_GB2312" w:hAnsi="仿宋_GB2312" w:eastAsia="仿宋_GB2312" w:cs="仿宋_GB2312"/>
          <w:b/>
          <w:sz w:val="44"/>
          <w:szCs w:val="44"/>
          <w:lang w:eastAsia="zh-CN"/>
        </w:rPr>
        <w:t>八</w:t>
      </w:r>
      <w:r>
        <w:rPr>
          <w:rFonts w:hint="eastAsia" w:ascii="仿宋_GB2312" w:hAnsi="仿宋_GB2312" w:eastAsia="仿宋_GB2312" w:cs="仿宋_GB2312"/>
          <w:b/>
          <w:sz w:val="44"/>
          <w:szCs w:val="44"/>
        </w:rPr>
        <w:t>届闽台水产学术研讨会</w:t>
      </w:r>
    </w:p>
    <w:p>
      <w:pPr>
        <w:ind w:left="2654" w:leftChars="159" w:hanging="2209" w:hangingChars="500"/>
        <w:jc w:val="both"/>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-2018海峡两岸水产养殖与食品安全学术</w:t>
      </w:r>
    </w:p>
    <w:p>
      <w:pPr>
        <w:ind w:left="2646" w:leftChars="787" w:hanging="442" w:hangingChars="100"/>
        <w:jc w:val="both"/>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val="en-US" w:eastAsia="zh-CN"/>
        </w:rPr>
        <w:t>研讨会</w:t>
      </w:r>
      <w:r>
        <w:rPr>
          <w:rFonts w:hint="eastAsia" w:ascii="仿宋_GB2312" w:hAnsi="仿宋_GB2312" w:eastAsia="仿宋_GB2312" w:cs="仿宋_GB2312"/>
          <w:b/>
          <w:sz w:val="44"/>
          <w:szCs w:val="44"/>
        </w:rPr>
        <w:t>论文的通知</w:t>
      </w:r>
    </w:p>
    <w:p>
      <w:pPr>
        <w:jc w:val="center"/>
        <w:rPr>
          <w:rFonts w:hint="eastAsia" w:ascii="仿宋_GB2312" w:hAnsi="仿宋_GB2312" w:eastAsia="仿宋_GB2312" w:cs="仿宋_GB2312"/>
          <w:b/>
          <w:sz w:val="18"/>
          <w:szCs w:val="18"/>
        </w:rPr>
      </w:pPr>
    </w:p>
    <w:p>
      <w:pPr>
        <w:ind w:firstLine="2640" w:firstLineChars="1100"/>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学会各专委会、有关</w:t>
      </w:r>
      <w:r>
        <w:rPr>
          <w:rFonts w:hint="eastAsia" w:ascii="仿宋_GB2312" w:hAnsi="仿宋_GB2312" w:eastAsia="仿宋_GB2312" w:cs="仿宋_GB2312"/>
          <w:sz w:val="32"/>
          <w:szCs w:val="32"/>
          <w:lang w:eastAsia="zh-CN"/>
        </w:rPr>
        <w:t>会员</w:t>
      </w:r>
      <w:r>
        <w:rPr>
          <w:rFonts w:hint="eastAsia" w:ascii="仿宋_GB2312" w:hAnsi="仿宋_GB2312" w:eastAsia="仿宋_GB2312" w:cs="仿宋_GB2312"/>
          <w:sz w:val="32"/>
          <w:szCs w:val="32"/>
        </w:rPr>
        <w:t>单位、会员、专家：</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进一步交流海峡两岸水产养殖与食品安全领域所取得的科研新成果，探讨水产养殖与食品安全研究的前沿技术、发展趋势与创新合作，共同为深化两岸水产学术交流、推动水产业的绿色发展、转型升级和促进两岸渔业融合发展不断注入新动力、做出新贡献。福建省水产学会与台湾水产学会经商议，定于2018年7月7日在厦门举办“第八届闽台水产学术研讨会”，即：“2018海峡两岸水产养殖与食品安全学术研讨会”。为做好会议筹备工作，提高研讨会的学术质量水平，诚望</w:t>
      </w:r>
      <w:r>
        <w:rPr>
          <w:rFonts w:hint="eastAsia" w:ascii="仿宋_GB2312" w:hAnsi="仿宋_GB2312" w:eastAsia="仿宋_GB2312" w:cs="仿宋_GB2312"/>
          <w:sz w:val="32"/>
          <w:szCs w:val="32"/>
          <w:lang w:eastAsia="zh-CN"/>
        </w:rPr>
        <w:t>两岸相关领域和机构的专家学者踴跃投稿并莅会交流，</w:t>
      </w:r>
      <w:r>
        <w:rPr>
          <w:rFonts w:hint="eastAsia" w:ascii="仿宋_GB2312" w:hAnsi="仿宋_GB2312" w:eastAsia="仿宋_GB2312" w:cs="仿宋_GB2312"/>
          <w:sz w:val="32"/>
          <w:szCs w:val="32"/>
        </w:rPr>
        <w:t>现将论文征集</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通知如下：</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val="0"/>
          <w:sz w:val="32"/>
          <w:szCs w:val="32"/>
        </w:rPr>
        <w:t>一、研讨会主题</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水产养殖与</w:t>
      </w:r>
      <w:r>
        <w:rPr>
          <w:rFonts w:hint="eastAsia" w:ascii="仿宋_GB2312" w:hAnsi="仿宋_GB2312" w:eastAsia="仿宋_GB2312" w:cs="仿宋_GB2312"/>
          <w:sz w:val="32"/>
          <w:szCs w:val="32"/>
          <w:lang w:eastAsia="zh-CN"/>
        </w:rPr>
        <w:t>食品安全</w:t>
      </w:r>
    </w:p>
    <w:p>
      <w:pPr>
        <w:numPr>
          <w:ilvl w:val="0"/>
          <w:numId w:val="1"/>
        </w:numPr>
        <w:spacing w:line="60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征文范围</w:t>
      </w:r>
    </w:p>
    <w:p>
      <w:pPr>
        <w:numPr>
          <w:ilvl w:val="0"/>
          <w:numId w:val="0"/>
        </w:num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学术研讨会主要围绕水产养殖业绿色发展和保障食品安全，在水产养殖发展战略与科技创新、水产综合养殖新技术与新模式、遗传育种与病害防控、营养与饲料、养殖环境与生态保护、养殖设施与养殖工程、水产品质量与安全控制、水产品加工流通新技术与新装备等相关领域开展研讨与交流。同时，邀请两岸相关领域的专家学者作专题学术报告。</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w:t>
      </w:r>
      <w:r>
        <w:rPr>
          <w:rFonts w:hint="eastAsia" w:ascii="仿宋_GB2312" w:hAnsi="仿宋_GB2312" w:eastAsia="仿宋_GB2312" w:cs="仿宋_GB2312"/>
          <w:b/>
          <w:bCs w:val="0"/>
          <w:sz w:val="32"/>
          <w:szCs w:val="32"/>
          <w:lang w:eastAsia="zh-CN"/>
        </w:rPr>
        <w:t>注意事项及要求</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3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 论文反映的信息和学术成果须是201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年完成的，且确保论文内容的真实性和客观性；</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3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 会议拟编辑印制《201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海峡两岸水产养殖与</w:t>
      </w:r>
      <w:r>
        <w:rPr>
          <w:rFonts w:hint="eastAsia" w:ascii="仿宋_GB2312" w:hAnsi="仿宋_GB2312" w:eastAsia="仿宋_GB2312" w:cs="仿宋_GB2312"/>
          <w:sz w:val="32"/>
          <w:szCs w:val="32"/>
          <w:lang w:eastAsia="zh-CN"/>
        </w:rPr>
        <w:t>食品安全</w:t>
      </w:r>
      <w:r>
        <w:rPr>
          <w:rFonts w:hint="eastAsia" w:ascii="仿宋_GB2312" w:hAnsi="仿宋_GB2312" w:eastAsia="仿宋_GB2312" w:cs="仿宋_GB2312"/>
          <w:sz w:val="32"/>
          <w:szCs w:val="32"/>
        </w:rPr>
        <w:t>学术研讨会论文（摘要）集》，论文（摘要）集只收录中文论文或摘要，论文格式参照</w:t>
      </w:r>
      <w:r>
        <w:rPr>
          <w:rFonts w:hint="eastAsia" w:ascii="仿宋_GB2312" w:hAnsi="仿宋_GB2312" w:eastAsia="仿宋_GB2312" w:cs="仿宋_GB2312"/>
          <w:sz w:val="32"/>
          <w:szCs w:val="32"/>
          <w:lang w:eastAsia="zh-CN"/>
        </w:rPr>
        <w:t>我会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渔业研究</w:t>
      </w:r>
      <w:r>
        <w:rPr>
          <w:rFonts w:hint="eastAsia" w:ascii="仿宋_GB2312" w:hAnsi="仿宋_GB2312" w:eastAsia="仿宋_GB2312" w:cs="仿宋_GB2312"/>
          <w:sz w:val="32"/>
          <w:szCs w:val="32"/>
        </w:rPr>
        <w:t>》征稿简则要求；</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3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3. </w:t>
      </w:r>
      <w:r>
        <w:rPr>
          <w:rFonts w:hint="eastAsia" w:ascii="仿宋_GB2312" w:hAnsi="仿宋_GB2312" w:eastAsia="仿宋_GB2312" w:cs="仿宋_GB2312"/>
          <w:color w:val="000000"/>
          <w:sz w:val="32"/>
          <w:szCs w:val="32"/>
        </w:rPr>
        <w:t>论文截止时间为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日。请各专委会及有关单位组织会员专家和科技人员围绕研讨会主题，认真撰写论文，并将论文或摘要及作者联系方式，发送至福建省水产学会秘书处（电子邮箱：cz418964675@163.com）。</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四、联系方式</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地址：福州市鼓楼区冶山路26号福建省海洋与渔业厅3号办公楼7层</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邮编：350003</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联系电话：0591-87827542     </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电子邮箱：cz418964675@163.com </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郑陈玲</w:t>
      </w:r>
      <w:r>
        <w:rPr>
          <w:rFonts w:hint="eastAsia" w:ascii="仿宋_GB2312" w:hAnsi="仿宋_GB2312" w:eastAsia="仿宋_GB2312" w:cs="仿宋_GB2312"/>
          <w:sz w:val="32"/>
          <w:szCs w:val="32"/>
          <w:lang w:val="en-US" w:eastAsia="zh-CN"/>
        </w:rPr>
        <w:t xml:space="preserve"> 18059114005</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福建省水产学会</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2018年5月8日</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jc w:val="both"/>
        <w:textAlignment w:val="auto"/>
        <w:outlineLvl w:val="9"/>
      </w:pPr>
    </w:p>
    <w:p/>
    <w:p/>
    <w:p>
      <w:pPr>
        <w:tabs>
          <w:tab w:val="left" w:pos="3588"/>
        </w:tabs>
        <w:jc w:val="left"/>
        <w:rPr>
          <w:rFonts w:hAnsi="宋体" w:eastAsia="仿宋_GB2312"/>
          <w:sz w:val="32"/>
          <w:szCs w:val="32"/>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350520</wp:posOffset>
                </wp:positionV>
                <wp:extent cx="5257800" cy="0"/>
                <wp:effectExtent l="0" t="0" r="0" b="0"/>
                <wp:wrapNone/>
                <wp:docPr id="2"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pt;margin-top:27.6pt;height:0pt;width:414pt;z-index:251658240;mso-width-relative:page;mso-height-relative:page;" filled="f" stroked="t" coordsize="21600,21600" o:gfxdata="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d3jxtMAAAAGAQAADwAAAAAAAAABACAAAAAiAAAAZHJzL2Rvd25yZXYueG1s&#10;UEsBAhQAFAAAAAgAh07iQNXKV4LEAQAAmQMAAA4AAAAAAAAAAQAgAAAAIgEAAGRycy9lMm9Eb2Mu&#10;eG1sUEsFBgAAAAAGAAYAWQEAAFgFAAAAAA==&#10;">
                <v:fill on="f" focussize="0,0"/>
                <v:stroke color="#000000" joinstyle="round"/>
                <v:imagedata o:title=""/>
                <o:lock v:ext="edit" aspectratio="f"/>
              </v:line>
            </w:pict>
          </mc:Fallback>
        </mc:AlternateContent>
      </w:r>
      <w:r>
        <w:rPr>
          <w:rFonts w:hint="eastAsia" w:hAnsi="宋体" w:eastAsia="仿宋_GB2312"/>
          <w:b/>
          <w:sz w:val="32"/>
          <w:szCs w:val="32"/>
        </w:rPr>
        <w:t>主题词</w:t>
      </w:r>
      <w:r>
        <w:rPr>
          <w:rFonts w:hint="eastAsia" w:hAnsi="宋体" w:eastAsia="仿宋_GB2312"/>
          <w:sz w:val="32"/>
          <w:szCs w:val="32"/>
        </w:rPr>
        <w:t xml:space="preserve">：学会  </w:t>
      </w:r>
      <w:r>
        <w:rPr>
          <w:rFonts w:hint="eastAsia" w:hAnsi="宋体" w:eastAsia="仿宋_GB2312"/>
          <w:sz w:val="32"/>
          <w:szCs w:val="32"/>
          <w:lang w:eastAsia="zh-CN"/>
        </w:rPr>
        <w:t>研讨会</w:t>
      </w:r>
      <w:r>
        <w:rPr>
          <w:rFonts w:hint="eastAsia" w:ascii="仿宋_GB2312" w:hAnsi="仿宋_GB2312" w:eastAsia="仿宋_GB2312" w:cs="仿宋_GB2312"/>
          <w:kern w:val="0"/>
          <w:sz w:val="30"/>
          <w:szCs w:val="30"/>
          <w:lang w:val="en-US" w:eastAsia="zh-CN"/>
        </w:rPr>
        <w:t xml:space="preserve">  征文</w:t>
      </w:r>
      <w:r>
        <w:rPr>
          <w:rFonts w:hint="eastAsia" w:hAnsi="宋体" w:eastAsia="仿宋_GB2312"/>
          <w:sz w:val="32"/>
          <w:szCs w:val="32"/>
        </w:rPr>
        <w:t xml:space="preserve">  通知</w:t>
      </w:r>
    </w:p>
    <w:p>
      <w:r>
        <w:rPr>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350520</wp:posOffset>
                </wp:positionV>
                <wp:extent cx="5257800" cy="0"/>
                <wp:effectExtent l="0" t="0" r="0" b="0"/>
                <wp:wrapNone/>
                <wp:docPr id="1"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pt;margin-top:27.6pt;height:0pt;width:414pt;z-index:251659264;mso-width-relative:page;mso-height-relative:page;" filled="f" stroked="t" coordsize="21600,21600" o:gfxdata="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d3jxtMAAAAGAQAADwAAAAAAAAABACAAAAAiAAAAZHJzL2Rvd25yZXYueG1s&#10;UEsBAhQAFAAAAAgAh07iQHNWFGTEAQAAmQMAAA4AAAAAAAAAAQAgAAAAIgEAAGRycy9lMm9Eb2Mu&#10;eG1sUEsFBgAAAAAGAAYAWQEAAFgFAAAAAA==&#10;">
                <v:fill on="f" focussize="0,0"/>
                <v:stroke color="#000000" joinstyle="round"/>
                <v:imagedata o:title=""/>
                <o:lock v:ext="edit" aspectratio="f"/>
              </v:line>
            </w:pict>
          </mc:Fallback>
        </mc:AlternateContent>
      </w:r>
      <w:r>
        <w:rPr>
          <w:rFonts w:hint="eastAsia" w:hAnsi="宋体" w:eastAsia="仿宋_GB2312"/>
          <w:sz w:val="32"/>
          <w:szCs w:val="32"/>
        </w:rPr>
        <w:t>福建省水产学会秘书处             201</w:t>
      </w:r>
      <w:r>
        <w:rPr>
          <w:rFonts w:hint="eastAsia" w:hAnsi="宋体" w:eastAsia="仿宋_GB2312"/>
          <w:sz w:val="32"/>
          <w:szCs w:val="32"/>
          <w:lang w:val="en-US" w:eastAsia="zh-CN"/>
        </w:rPr>
        <w:t>8</w:t>
      </w:r>
      <w:r>
        <w:rPr>
          <w:rFonts w:hint="eastAsia" w:hAnsi="宋体" w:eastAsia="仿宋_GB2312"/>
          <w:sz w:val="32"/>
          <w:szCs w:val="32"/>
        </w:rPr>
        <w:t>年</w:t>
      </w:r>
      <w:r>
        <w:rPr>
          <w:rFonts w:hint="eastAsia" w:hAnsi="宋体" w:eastAsia="仿宋_GB2312"/>
          <w:sz w:val="32"/>
          <w:szCs w:val="32"/>
          <w:lang w:val="en-US" w:eastAsia="zh-CN"/>
        </w:rPr>
        <w:t>5</w:t>
      </w:r>
      <w:r>
        <w:rPr>
          <w:rFonts w:hint="eastAsia" w:hAnsi="宋体" w:eastAsia="仿宋_GB2312"/>
          <w:sz w:val="32"/>
          <w:szCs w:val="32"/>
        </w:rPr>
        <w:t>月</w:t>
      </w:r>
      <w:r>
        <w:rPr>
          <w:rFonts w:hint="eastAsia" w:hAnsi="宋体" w:eastAsia="仿宋_GB2312"/>
          <w:sz w:val="32"/>
          <w:szCs w:val="32"/>
          <w:lang w:val="en-US" w:eastAsia="zh-CN"/>
        </w:rPr>
        <w:t>8</w:t>
      </w:r>
      <w:r>
        <w:rPr>
          <w:rFonts w:hint="eastAsia" w:hAnsi="宋体" w:eastAsia="仿宋_GB2312"/>
          <w:sz w:val="32"/>
          <w:szCs w:val="32"/>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1E69"/>
    <w:multiLevelType w:val="singleLevel"/>
    <w:tmpl w:val="5AF11E6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C04ED"/>
    <w:rsid w:val="0ACF738A"/>
    <w:rsid w:val="23CA2D88"/>
    <w:rsid w:val="260C04ED"/>
    <w:rsid w:val="29D24FA1"/>
    <w:rsid w:val="2A147197"/>
    <w:rsid w:val="30FE3675"/>
    <w:rsid w:val="38D716E4"/>
    <w:rsid w:val="408F3A59"/>
    <w:rsid w:val="4418017D"/>
    <w:rsid w:val="4A9E6239"/>
    <w:rsid w:val="4C400BA1"/>
    <w:rsid w:val="4F352845"/>
    <w:rsid w:val="50195A22"/>
    <w:rsid w:val="52E938CE"/>
    <w:rsid w:val="545807F0"/>
    <w:rsid w:val="55963C2D"/>
    <w:rsid w:val="5AE61B40"/>
    <w:rsid w:val="61BD5528"/>
    <w:rsid w:val="61C84DD2"/>
    <w:rsid w:val="64B737BC"/>
    <w:rsid w:val="705263C1"/>
    <w:rsid w:val="795E1F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新宋体" w:eastAsia="楷体_GB2312" w:cs="Arial"/>
      <w:bCs/>
      <w:kern w:val="2"/>
      <w:sz w:val="28"/>
      <w:szCs w:val="28"/>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2016-03-30T03:02:00Z</dcterms:created>
  <dc:creator>Administrator</dc:creator>
  <cp:lastModifiedBy>dell</cp:lastModifiedBy>
  <cp:lastPrinted>2018-05-10T01:36:00Z</cp:lastPrinted>
  <dcterms:modified xsi:type="dcterms:W3CDTF">2018-05-10T01:38:10Z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